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DB0" w:rsidRDefault="00043DB0" w:rsidP="00043DB0">
      <w:pPr>
        <w:jc w:val="both"/>
        <w:rPr>
          <w:rFonts w:ascii="Times New Roman" w:hAnsi="Times New Roman" w:cs="Times New Roman"/>
          <w:sz w:val="24"/>
          <w:szCs w:val="24"/>
        </w:rPr>
      </w:pPr>
      <w:r w:rsidRPr="004E0D0F">
        <w:rPr>
          <w:rFonts w:ascii="Times New Roman" w:hAnsi="Times New Roman" w:cs="Times New Roman"/>
          <w:sz w:val="24"/>
          <w:szCs w:val="24"/>
        </w:rPr>
        <w:t>Na temelju odredbi Zakona o odgoju i obrazovanju u osnovnoj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srednjoj školi („</w:t>
      </w:r>
      <w:bookmarkStart w:id="0" w:name="_GoBack"/>
      <w:bookmarkEnd w:id="0"/>
      <w:r w:rsidRPr="004E0D0F">
        <w:rPr>
          <w:rFonts w:ascii="Times New Roman" w:hAnsi="Times New Roman" w:cs="Times New Roman"/>
          <w:sz w:val="24"/>
          <w:szCs w:val="24"/>
        </w:rPr>
        <w:t>Narodne novine, broj 87/98, 86/09, 92/10, 105/10, 90/11,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16/12, 94/13, 152/14, 7/17, 68/18, 98/19, 64/20, 151/22, 156/23), članka 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Zakona o plaćama u državnoj službi i javnim službama (Narodne novine,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155/23), Uredbe o nazivima radnih mjesta, uvjetima za raspored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koeficijentima za obračun plaće u javnim službma („Narodne novine“„ bro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 w:rsidRPr="004E0D0F">
        <w:rPr>
          <w:rFonts w:ascii="Times New Roman" w:hAnsi="Times New Roman" w:cs="Times New Roman"/>
          <w:sz w:val="24"/>
          <w:szCs w:val="24"/>
        </w:rPr>
        <w:t>22/24), Pravilnika o tjednim radnim obvezama učitelja i stručnih suradnika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osnovnoj školi („Narodne novine“, broj 34/14, 40/14 – ispr.,103/14 i 102/19),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Pravilnika o djelokrugu rada tajnika te administrativno–tehničkim i pomoćnim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poslovima koji se obavljaju u osnovnoj školi („Narodne novine“„ broj 40/14</w:t>
      </w:r>
      <w:r>
        <w:rPr>
          <w:rFonts w:ascii="Times New Roman" w:hAnsi="Times New Roman" w:cs="Times New Roman"/>
          <w:sz w:val="24"/>
          <w:szCs w:val="24"/>
        </w:rPr>
        <w:t xml:space="preserve">), Pravilnika o dopuni pravilnika o djelokrugu rada tajnika te administrativno- tehničkim i pomoćnim poslovima koji se obavljaju u osnnovnoj školi („Narodne novine“ broj 71/25.) </w:t>
      </w:r>
      <w:r w:rsidRPr="004E0D0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članka</w:t>
      </w:r>
      <w:r>
        <w:rPr>
          <w:rFonts w:ascii="Times New Roman" w:hAnsi="Times New Roman" w:cs="Times New Roman"/>
          <w:sz w:val="24"/>
          <w:szCs w:val="24"/>
        </w:rPr>
        <w:t xml:space="preserve"> 27.</w:t>
      </w:r>
      <w:r w:rsidRPr="004E0D0F">
        <w:rPr>
          <w:rFonts w:ascii="Times New Roman" w:hAnsi="Times New Roman" w:cs="Times New Roman"/>
          <w:sz w:val="24"/>
          <w:szCs w:val="24"/>
        </w:rPr>
        <w:t xml:space="preserve"> Statuta Osnovne škole </w:t>
      </w:r>
      <w:r>
        <w:rPr>
          <w:rFonts w:ascii="Times New Roman" w:hAnsi="Times New Roman" w:cs="Times New Roman"/>
          <w:sz w:val="24"/>
          <w:szCs w:val="24"/>
        </w:rPr>
        <w:t>Miroslava Krleže, Čepin,</w:t>
      </w:r>
      <w:r w:rsidRPr="004E0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na prijedlog ravnateljice, </w:t>
      </w:r>
      <w:r w:rsidRPr="004E0D0F">
        <w:rPr>
          <w:rFonts w:ascii="Times New Roman" w:hAnsi="Times New Roman" w:cs="Times New Roman"/>
          <w:sz w:val="24"/>
          <w:szCs w:val="24"/>
        </w:rPr>
        <w:t>Školski odbor Osnovne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D0F">
        <w:rPr>
          <w:rFonts w:ascii="Times New Roman" w:hAnsi="Times New Roman" w:cs="Times New Roman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>e Miroslava Krleže, Čepin</w:t>
      </w:r>
      <w:r w:rsidRPr="004E0D0F">
        <w:rPr>
          <w:rFonts w:ascii="Times New Roman" w:hAnsi="Times New Roman" w:cs="Times New Roman"/>
          <w:sz w:val="24"/>
          <w:szCs w:val="24"/>
        </w:rPr>
        <w:t xml:space="preserve">, na sjednici održanoj </w:t>
      </w:r>
      <w:r w:rsidR="00EC7B8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7B80">
        <w:rPr>
          <w:rFonts w:ascii="Times New Roman" w:hAnsi="Times New Roman" w:cs="Times New Roman"/>
          <w:sz w:val="24"/>
          <w:szCs w:val="24"/>
        </w:rPr>
        <w:t>studenog</w:t>
      </w:r>
      <w:r w:rsidRPr="004E0D0F">
        <w:rPr>
          <w:rFonts w:ascii="Times New Roman" w:hAnsi="Times New Roman" w:cs="Times New Roman"/>
          <w:sz w:val="24"/>
          <w:szCs w:val="24"/>
        </w:rPr>
        <w:t xml:space="preserve"> 202</w:t>
      </w:r>
      <w:r w:rsidR="00EC7B80">
        <w:rPr>
          <w:rFonts w:ascii="Times New Roman" w:hAnsi="Times New Roman" w:cs="Times New Roman"/>
          <w:sz w:val="24"/>
          <w:szCs w:val="24"/>
        </w:rPr>
        <w:t>5</w:t>
      </w:r>
      <w:r w:rsidRPr="004E0D0F">
        <w:rPr>
          <w:rFonts w:ascii="Times New Roman" w:hAnsi="Times New Roman" w:cs="Times New Roman"/>
          <w:sz w:val="24"/>
          <w:szCs w:val="24"/>
        </w:rPr>
        <w:t>. don</w:t>
      </w:r>
      <w:r>
        <w:rPr>
          <w:rFonts w:ascii="Times New Roman" w:hAnsi="Times New Roman" w:cs="Times New Roman"/>
          <w:sz w:val="24"/>
          <w:szCs w:val="24"/>
        </w:rPr>
        <w:t xml:space="preserve">osi </w:t>
      </w:r>
    </w:p>
    <w:p w:rsidR="00B10021" w:rsidRDefault="00B10021" w:rsidP="00043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021" w:rsidRDefault="00043DB0" w:rsidP="00B10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021">
        <w:rPr>
          <w:rFonts w:ascii="Times New Roman" w:hAnsi="Times New Roman" w:cs="Times New Roman"/>
          <w:b/>
          <w:sz w:val="24"/>
          <w:szCs w:val="24"/>
        </w:rPr>
        <w:t>PRAVILNIK O IZMJENAMA I 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021" w:rsidRPr="004E0D0F">
        <w:rPr>
          <w:rFonts w:ascii="Times New Roman" w:hAnsi="Times New Roman" w:cs="Times New Roman"/>
          <w:b/>
          <w:sz w:val="24"/>
          <w:szCs w:val="24"/>
        </w:rPr>
        <w:t>PRAVILNIK</w:t>
      </w:r>
      <w:r w:rsidR="00B10021">
        <w:rPr>
          <w:rFonts w:ascii="Times New Roman" w:hAnsi="Times New Roman" w:cs="Times New Roman"/>
          <w:b/>
          <w:sz w:val="24"/>
          <w:szCs w:val="24"/>
        </w:rPr>
        <w:t>A</w:t>
      </w:r>
      <w:r w:rsidR="00B10021" w:rsidRPr="004E0D0F">
        <w:rPr>
          <w:rFonts w:ascii="Times New Roman" w:hAnsi="Times New Roman" w:cs="Times New Roman"/>
          <w:b/>
          <w:sz w:val="24"/>
          <w:szCs w:val="24"/>
        </w:rPr>
        <w:t xml:space="preserve"> O ORGANIZACIJI RADA I SI</w:t>
      </w:r>
      <w:r w:rsidR="00B10021">
        <w:rPr>
          <w:rFonts w:ascii="Times New Roman" w:hAnsi="Times New Roman" w:cs="Times New Roman"/>
          <w:b/>
          <w:sz w:val="24"/>
          <w:szCs w:val="24"/>
        </w:rPr>
        <w:t>S</w:t>
      </w:r>
      <w:r w:rsidR="00B10021" w:rsidRPr="004E0D0F">
        <w:rPr>
          <w:rFonts w:ascii="Times New Roman" w:hAnsi="Times New Roman" w:cs="Times New Roman"/>
          <w:b/>
          <w:sz w:val="24"/>
          <w:szCs w:val="24"/>
        </w:rPr>
        <w:t>TEMATIZACIJI</w:t>
      </w:r>
      <w:r w:rsidR="00B10021">
        <w:rPr>
          <w:rFonts w:ascii="Times New Roman" w:hAnsi="Times New Roman" w:cs="Times New Roman"/>
          <w:sz w:val="24"/>
          <w:szCs w:val="24"/>
        </w:rPr>
        <w:t xml:space="preserve"> </w:t>
      </w:r>
      <w:r w:rsidR="00B10021" w:rsidRPr="004E0D0F">
        <w:rPr>
          <w:rFonts w:ascii="Times New Roman" w:hAnsi="Times New Roman" w:cs="Times New Roman"/>
          <w:b/>
          <w:sz w:val="24"/>
          <w:szCs w:val="24"/>
        </w:rPr>
        <w:t>RADNIH MJESTA U</w:t>
      </w:r>
    </w:p>
    <w:p w:rsidR="00B10021" w:rsidRPr="00B10021" w:rsidRDefault="00B10021" w:rsidP="00B10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D0F">
        <w:rPr>
          <w:rFonts w:ascii="Times New Roman" w:hAnsi="Times New Roman" w:cs="Times New Roman"/>
          <w:b/>
          <w:sz w:val="24"/>
          <w:szCs w:val="24"/>
        </w:rPr>
        <w:t>OSNOVNOJ ŠKOLI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MIROSLAVA KRLEŽE, ČEPIN</w:t>
      </w:r>
    </w:p>
    <w:p w:rsidR="00476299" w:rsidRDefault="00476299" w:rsidP="00043DB0"/>
    <w:p w:rsidR="00B10021" w:rsidRPr="00B81AF0" w:rsidRDefault="00B10021" w:rsidP="00B10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F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8A3F7E" w:rsidRPr="00B81AF0" w:rsidRDefault="008A3F7E" w:rsidP="007C78FD">
      <w:pPr>
        <w:jc w:val="both"/>
        <w:rPr>
          <w:rFonts w:ascii="Times New Roman" w:hAnsi="Times New Roman" w:cs="Times New Roman"/>
          <w:sz w:val="24"/>
          <w:szCs w:val="24"/>
        </w:rPr>
      </w:pPr>
      <w:r w:rsidRPr="00B81AF0">
        <w:rPr>
          <w:rFonts w:ascii="Times New Roman" w:hAnsi="Times New Roman" w:cs="Times New Roman"/>
          <w:sz w:val="24"/>
          <w:szCs w:val="24"/>
        </w:rPr>
        <w:t xml:space="preserve">U Praviniku o organizaciji rada i sistematizaciji radnih mjesta u Osnovnoj školi Miroslava Krleže, Čepin (KLASA: 011-01/24-01/03, URBROJ: 2158-133-24-03) u članku 5. iza riječi „uređajima,“ dodaju se riječi </w:t>
      </w:r>
      <w:r w:rsidR="007C78FD" w:rsidRPr="00B81AF0">
        <w:rPr>
          <w:rFonts w:ascii="Times New Roman" w:hAnsi="Times New Roman" w:cs="Times New Roman"/>
          <w:sz w:val="24"/>
          <w:szCs w:val="24"/>
        </w:rPr>
        <w:t>„poslovi sigurnosti i civilne zaštite</w:t>
      </w:r>
      <w:r w:rsidR="009D65F9" w:rsidRPr="00B81AF0">
        <w:rPr>
          <w:rFonts w:ascii="Times New Roman" w:hAnsi="Times New Roman" w:cs="Times New Roman"/>
          <w:sz w:val="24"/>
          <w:szCs w:val="24"/>
        </w:rPr>
        <w:t>,</w:t>
      </w:r>
      <w:r w:rsidR="007C78FD" w:rsidRPr="00B81AF0">
        <w:rPr>
          <w:rFonts w:ascii="Times New Roman" w:hAnsi="Times New Roman" w:cs="Times New Roman"/>
          <w:sz w:val="24"/>
          <w:szCs w:val="24"/>
        </w:rPr>
        <w:t>“.</w:t>
      </w:r>
    </w:p>
    <w:p w:rsidR="00B10021" w:rsidRPr="00B81AF0" w:rsidRDefault="009D65F9" w:rsidP="009D6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F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D65F9" w:rsidRPr="00B81AF0" w:rsidRDefault="009D65F9" w:rsidP="009D65F9">
      <w:pPr>
        <w:jc w:val="both"/>
        <w:rPr>
          <w:rFonts w:ascii="Times New Roman" w:hAnsi="Times New Roman" w:cs="Times New Roman"/>
          <w:sz w:val="24"/>
          <w:szCs w:val="24"/>
        </w:rPr>
      </w:pPr>
      <w:r w:rsidRPr="00B81AF0">
        <w:rPr>
          <w:rFonts w:ascii="Times New Roman" w:hAnsi="Times New Roman" w:cs="Times New Roman"/>
          <w:sz w:val="24"/>
          <w:szCs w:val="24"/>
        </w:rPr>
        <w:t>U članku 8. iza riječi „održavanju,“ dodaju se riječi „operativni djelatnik za sigurnost i civilnu zaštitu,“.</w:t>
      </w:r>
    </w:p>
    <w:p w:rsidR="009D65F9" w:rsidRDefault="009D65F9" w:rsidP="009D6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F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4173C" w:rsidRPr="0044173C" w:rsidRDefault="0044173C" w:rsidP="00441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10. točk</w:t>
      </w:r>
      <w:r w:rsidR="001E7B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5. mijenja se broj izvršitelja</w:t>
      </w:r>
      <w:r w:rsidR="001E7B08">
        <w:rPr>
          <w:rFonts w:ascii="Times New Roman" w:hAnsi="Times New Roman" w:cs="Times New Roman"/>
          <w:sz w:val="24"/>
          <w:szCs w:val="24"/>
        </w:rPr>
        <w:t xml:space="preserve"> i to brojka „1“ zamjenjuje se brojkom „2“</w:t>
      </w:r>
    </w:p>
    <w:p w:rsidR="0031605A" w:rsidRPr="00B81AF0" w:rsidRDefault="0031605A" w:rsidP="0031605A">
      <w:pPr>
        <w:rPr>
          <w:rFonts w:ascii="Times New Roman" w:hAnsi="Times New Roman" w:cs="Times New Roman"/>
          <w:sz w:val="24"/>
          <w:szCs w:val="24"/>
        </w:rPr>
      </w:pPr>
      <w:r w:rsidRPr="00B81AF0">
        <w:rPr>
          <w:rFonts w:ascii="Times New Roman" w:hAnsi="Times New Roman" w:cs="Times New Roman"/>
          <w:sz w:val="24"/>
          <w:szCs w:val="24"/>
        </w:rPr>
        <w:t>U članku 10. iza točke 5. dodaje se točka 6. koja glasi:</w:t>
      </w:r>
    </w:p>
    <w:p w:rsidR="0031605A" w:rsidRPr="0031605A" w:rsidRDefault="0031605A" w:rsidP="0031605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“</w:t>
      </w:r>
      <w:r w:rsidRPr="0031605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6.  NAZIV RADNOG MJESTA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:rsidR="0031605A" w:rsidRPr="0031605A" w:rsidRDefault="0031605A" w:rsidP="0031605A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OPERATIVNI DJELATNIK  ZA SIGURNOST I CIVILNU ZAŠTITU</w:t>
      </w:r>
    </w:p>
    <w:p w:rsidR="0031605A" w:rsidRPr="0031605A" w:rsidRDefault="0031605A" w:rsidP="0031605A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605A" w:rsidRPr="0031605A" w:rsidRDefault="0031605A" w:rsidP="0031605A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605A">
        <w:rPr>
          <w:rFonts w:ascii="Times New Roman" w:eastAsia="Calibri" w:hAnsi="Times New Roman" w:cs="Times New Roman"/>
          <w:sz w:val="24"/>
          <w:szCs w:val="24"/>
        </w:rPr>
        <w:t>OPIS POSLOVA:</w:t>
      </w:r>
    </w:p>
    <w:p w:rsidR="0031605A" w:rsidRPr="0031605A" w:rsidRDefault="0031605A" w:rsidP="0031605A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Operativni djelatnik za sigurnost i civilnu zaštitu obavlja sljedeće poslove: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nadzire kontrolu pristupa u Školu, nadzire i osigurava školsku imovinu i prostor,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sudjeluje u organizaciji i provedbi osnovnih mjera civilne zaštite te obavlja poslove održavanja objekta škole i njezina okoliša,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surađuje s nadležnim službama (vatrogasci, hitna pomoć, civilna zaštita) u slučaju izvanrednih situacija,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sudjeluje u edukacijama i podizanju svijesti učenika i zaposlenika o sigurnosnim protokolima i postupcima u hitnim situacijama,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– prati situacije u školskim prostorima i prijavljuje nadležnim osobama ponašanja koja mogu ugroziti sigurnost i dobrobit učenika, zaposlenika i posjetitelja,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surađuje s odgojno-obrazovnim i drugim radnicima i ravnateljem Škole u pružanju podrške sigurnosti i dobrobiti učenika,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– obavlja i ostale poslove sigurnosti i civilne zaštite koji proizlaze iz godišnjeg plana i programa rada Škole i drugih propisa,</w:t>
      </w:r>
    </w:p>
    <w:p w:rsidR="0031605A" w:rsidRPr="0031605A" w:rsidRDefault="0031605A" w:rsidP="0031605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– može obavljati i poslove iz članka 6. Pravilnika o djelokrugu rada tajnika te administrativno-tehničkim i pomoćnim poslovima koji se obavljaju u osnovnoj školi.</w:t>
      </w:r>
    </w:p>
    <w:p w:rsidR="0031605A" w:rsidRPr="0031605A" w:rsidRDefault="0031605A" w:rsidP="003160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05A" w:rsidRPr="0031605A" w:rsidRDefault="0031605A" w:rsidP="003160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5A"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:rsidR="0031605A" w:rsidRPr="0031605A" w:rsidRDefault="0031605A" w:rsidP="003160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5A">
        <w:rPr>
          <w:rFonts w:ascii="Times New Roman" w:eastAsia="Calibri" w:hAnsi="Times New Roman" w:cs="Times New Roman"/>
          <w:sz w:val="24"/>
          <w:szCs w:val="24"/>
        </w:rPr>
        <w:t xml:space="preserve">-  završena srednja škola  (razina HKO-a 4-2) i </w:t>
      </w:r>
    </w:p>
    <w:p w:rsidR="0031605A" w:rsidRPr="0031605A" w:rsidRDefault="0031605A" w:rsidP="0031605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Calibri" w:hAnsi="Times New Roman" w:cs="Times New Roman"/>
          <w:sz w:val="24"/>
          <w:szCs w:val="24"/>
        </w:rPr>
        <w:t xml:space="preserve">- završen </w:t>
      </w: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obrazovanja za stjecanje djelomične kvalifikacije operativni djelatnik za sigurnost i civilnu zaštitu u odgojno-obrazovnim ustanovama/operativna djelatnica za sigurnost i civilnu zaštitu u odgojno-obrazovnim ustanovama </w:t>
      </w:r>
    </w:p>
    <w:p w:rsidR="0031605A" w:rsidRPr="0031605A" w:rsidRDefault="0031605A" w:rsidP="003160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5A">
        <w:rPr>
          <w:rFonts w:ascii="Times New Roman" w:eastAsia="Calibri" w:hAnsi="Times New Roman" w:cs="Times New Roman"/>
          <w:sz w:val="24"/>
          <w:szCs w:val="24"/>
        </w:rPr>
        <w:t xml:space="preserve">RAZINA OBRAZOVANJA:  radno mjesto III. vrste </w:t>
      </w:r>
    </w:p>
    <w:p w:rsidR="0031605A" w:rsidRPr="0031605A" w:rsidRDefault="0031605A" w:rsidP="003160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5A">
        <w:rPr>
          <w:rFonts w:ascii="Times New Roman" w:eastAsia="Calibri" w:hAnsi="Times New Roman" w:cs="Times New Roman"/>
          <w:sz w:val="24"/>
          <w:szCs w:val="24"/>
        </w:rPr>
        <w:t xml:space="preserve">BROJ IZVRŠITELJA: </w:t>
      </w:r>
      <w:r w:rsidR="00B81AF0">
        <w:rPr>
          <w:rFonts w:ascii="Times New Roman" w:eastAsia="Calibri" w:hAnsi="Times New Roman" w:cs="Times New Roman"/>
          <w:sz w:val="24"/>
          <w:szCs w:val="24"/>
        </w:rPr>
        <w:t>2</w:t>
      </w:r>
    </w:p>
    <w:p w:rsidR="0031605A" w:rsidRDefault="0031605A" w:rsidP="0031605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05A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izrađenoj Procjeni postojećeg stanja i analize rizika te Plana sigurnosti Škole.</w:t>
      </w:r>
      <w:r w:rsidR="00B81AF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B81AF0" w:rsidRPr="0031605A" w:rsidRDefault="00B81AF0" w:rsidP="003160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Dosadašnje točke 6. i 7. postaju točke 7. i 8.</w:t>
      </w:r>
    </w:p>
    <w:p w:rsidR="0031605A" w:rsidRPr="00B81AF0" w:rsidRDefault="00B81AF0" w:rsidP="00B8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AF0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EC7B80" w:rsidRPr="00EC7B80" w:rsidRDefault="00B81AF0" w:rsidP="00EC7B8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1AF0">
        <w:rPr>
          <w:rFonts w:ascii="Times New Roman" w:eastAsia="Calibri" w:hAnsi="Times New Roman" w:cs="Times New Roman"/>
          <w:sz w:val="24"/>
          <w:szCs w:val="24"/>
        </w:rPr>
        <w:t>Ovaj Pravilnik stupa na snagu dan</w:t>
      </w:r>
      <w:r w:rsidR="00EC7B80">
        <w:rPr>
          <w:rFonts w:ascii="Times New Roman" w:eastAsia="Calibri" w:hAnsi="Times New Roman" w:cs="Times New Roman"/>
          <w:sz w:val="24"/>
          <w:szCs w:val="24"/>
        </w:rPr>
        <w:t>om</w:t>
      </w:r>
      <w:r w:rsidRPr="00B81AF0">
        <w:rPr>
          <w:rFonts w:ascii="Times New Roman" w:eastAsia="Calibri" w:hAnsi="Times New Roman" w:cs="Times New Roman"/>
          <w:sz w:val="24"/>
          <w:szCs w:val="24"/>
        </w:rPr>
        <w:t xml:space="preserve"> obj</w:t>
      </w:r>
      <w:r w:rsidR="00EC7B80">
        <w:rPr>
          <w:rFonts w:ascii="Times New Roman" w:eastAsia="Calibri" w:hAnsi="Times New Roman" w:cs="Times New Roman"/>
          <w:sz w:val="24"/>
          <w:szCs w:val="24"/>
        </w:rPr>
        <w:t>avljivanja</w:t>
      </w:r>
      <w:r w:rsidRPr="00B81AF0">
        <w:rPr>
          <w:rFonts w:ascii="Times New Roman" w:eastAsia="Calibri" w:hAnsi="Times New Roman" w:cs="Times New Roman"/>
          <w:sz w:val="24"/>
          <w:szCs w:val="24"/>
        </w:rPr>
        <w:t xml:space="preserve"> na oglasnoj ploči </w:t>
      </w:r>
      <w:r w:rsidR="00EC7B80">
        <w:rPr>
          <w:rFonts w:ascii="Times New Roman" w:eastAsia="Calibri" w:hAnsi="Times New Roman" w:cs="Times New Roman"/>
          <w:sz w:val="24"/>
          <w:szCs w:val="24"/>
        </w:rPr>
        <w:t>Škole.</w:t>
      </w:r>
    </w:p>
    <w:p w:rsidR="00EC7B80" w:rsidRPr="00EC7B80" w:rsidRDefault="00EC7B80" w:rsidP="00EC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011-02/25-01/0</w:t>
      </w:r>
      <w:r w:rsidR="008046B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:rsidR="00EC7B80" w:rsidRPr="00EC7B80" w:rsidRDefault="00EC7B80" w:rsidP="00EC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2158-133-25-</w:t>
      </w:r>
      <w:r w:rsidR="008046B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EC7B80" w:rsidRPr="00EC7B80" w:rsidRDefault="00EC7B80" w:rsidP="00EC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Čepin, 14. studenog 2025.</w:t>
      </w:r>
    </w:p>
    <w:p w:rsidR="00EC7B80" w:rsidRPr="00EC7B80" w:rsidRDefault="00EC7B80" w:rsidP="00EC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odbora:</w:t>
      </w: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</w:t>
      </w: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Alenka Popić</w:t>
      </w:r>
    </w:p>
    <w:p w:rsid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 je na oglasnoj ploči Škole dana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 2025. godine.</w:t>
      </w:r>
    </w:p>
    <w:p w:rsidR="00EC7B80" w:rsidRPr="00EC7B80" w:rsidRDefault="00EC7B80" w:rsidP="00EC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 Škole:</w:t>
      </w: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EC7B80" w:rsidRPr="00EC7B80" w:rsidRDefault="00EC7B80" w:rsidP="00EC7B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B80">
        <w:rPr>
          <w:rFonts w:ascii="Times New Roman" w:eastAsia="Times New Roman" w:hAnsi="Times New Roman" w:cs="Times New Roman"/>
          <w:sz w:val="24"/>
          <w:szCs w:val="24"/>
          <w:lang w:eastAsia="hr-HR"/>
        </w:rPr>
        <w:t>Branka Mack Savanović, prof.</w:t>
      </w:r>
    </w:p>
    <w:p w:rsidR="00B81AF0" w:rsidRDefault="00B81AF0" w:rsidP="00B81A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AF0" w:rsidRDefault="00B81AF0" w:rsidP="00B81A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AF0" w:rsidRPr="00B81AF0" w:rsidRDefault="00B81AF0" w:rsidP="00B81AF0">
      <w:pPr>
        <w:spacing w:after="200" w:line="276" w:lineRule="auto"/>
        <w:rPr>
          <w:rFonts w:ascii="Times New Roman" w:eastAsia="Calibri" w:hAnsi="Times New Roman" w:cs="Times New Roman"/>
        </w:rPr>
      </w:pPr>
      <w:r w:rsidRPr="00B81AF0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</w:t>
      </w:r>
    </w:p>
    <w:p w:rsidR="00B81AF0" w:rsidRPr="00B81AF0" w:rsidRDefault="00B81AF0" w:rsidP="00B81AF0">
      <w:pPr>
        <w:rPr>
          <w:rFonts w:ascii="Times New Roman" w:hAnsi="Times New Roman" w:cs="Times New Roman"/>
          <w:b/>
        </w:rPr>
      </w:pPr>
    </w:p>
    <w:sectPr w:rsidR="00B81AF0" w:rsidRPr="00B81A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24" w:rsidRDefault="00E64724" w:rsidP="00EC7B80">
      <w:pPr>
        <w:spacing w:after="0" w:line="240" w:lineRule="auto"/>
      </w:pPr>
      <w:r>
        <w:separator/>
      </w:r>
    </w:p>
  </w:endnote>
  <w:endnote w:type="continuationSeparator" w:id="0">
    <w:p w:rsidR="00E64724" w:rsidRDefault="00E64724" w:rsidP="00EC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24" w:rsidRDefault="00E64724" w:rsidP="00EC7B80">
      <w:pPr>
        <w:spacing w:after="0" w:line="240" w:lineRule="auto"/>
      </w:pPr>
      <w:r>
        <w:separator/>
      </w:r>
    </w:p>
  </w:footnote>
  <w:footnote w:type="continuationSeparator" w:id="0">
    <w:p w:rsidR="00E64724" w:rsidRDefault="00E64724" w:rsidP="00EC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B80" w:rsidRDefault="00EC7B80">
    <w:pPr>
      <w:pStyle w:val="Zaglavlje"/>
    </w:pPr>
    <w:r>
      <w:t xml:space="preserve">                                                                                                                                         </w:t>
    </w:r>
    <w:r w:rsidR="008046BA">
      <w:rPr>
        <w:noProof/>
      </w:rPr>
      <w:drawing>
        <wp:inline distT="0" distB="0" distL="0" distR="0" wp14:anchorId="57D8406A" wp14:editId="3E91711D">
          <wp:extent cx="1381125" cy="247650"/>
          <wp:effectExtent l="0" t="0" r="9525" b="0"/>
          <wp:docPr id="2" name="Slika 2" descr="C:\Users\X\AppData\Local\Microsoft\Windows\INetCache\Content.MSO\F39B319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X\AppData\Local\Microsoft\Windows\INetCache\Content.MSO\F39B319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99"/>
    <w:rsid w:val="00043DB0"/>
    <w:rsid w:val="001E7B08"/>
    <w:rsid w:val="0031605A"/>
    <w:rsid w:val="0044173C"/>
    <w:rsid w:val="00476299"/>
    <w:rsid w:val="007C78FD"/>
    <w:rsid w:val="008046BA"/>
    <w:rsid w:val="008A3F7E"/>
    <w:rsid w:val="009D65F9"/>
    <w:rsid w:val="00B10021"/>
    <w:rsid w:val="00B81AF0"/>
    <w:rsid w:val="00CD6CF8"/>
    <w:rsid w:val="00E64724"/>
    <w:rsid w:val="00E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3F"/>
  <w15:chartTrackingRefBased/>
  <w15:docId w15:val="{7DD49917-F058-420D-B6B2-C98A262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D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7B80"/>
  </w:style>
  <w:style w:type="paragraph" w:styleId="Podnoje">
    <w:name w:val="footer"/>
    <w:basedOn w:val="Normal"/>
    <w:link w:val="PodnojeChar"/>
    <w:uiPriority w:val="99"/>
    <w:unhideWhenUsed/>
    <w:rsid w:val="00EC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Jukić</dc:creator>
  <cp:keywords/>
  <dc:description/>
  <cp:lastModifiedBy>Sanja Jukić</cp:lastModifiedBy>
  <cp:revision>3</cp:revision>
  <dcterms:created xsi:type="dcterms:W3CDTF">2025-10-23T06:53:00Z</dcterms:created>
  <dcterms:modified xsi:type="dcterms:W3CDTF">2025-12-02T10:17:00Z</dcterms:modified>
</cp:coreProperties>
</file>