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2A5842" w:rsidRDefault="002A5842"/>
          <w:p w:rsidR="00C413B8" w:rsidRDefault="00BD205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VELJAČA</w:t>
            </w:r>
            <w:r w:rsidR="00C413B8">
              <w:rPr>
                <w:b w:val="0"/>
                <w:bCs w:val="0"/>
              </w:rPr>
              <w:t xml:space="preserve"> 202</w:t>
            </w:r>
            <w:r w:rsidR="002A5842">
              <w:rPr>
                <w:b w:val="0"/>
                <w:bCs w:val="0"/>
              </w:rPr>
              <w:t>6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316BC7">
              <w:t>01</w:t>
            </w:r>
            <w:r>
              <w:t>/2</w:t>
            </w:r>
            <w:r w:rsidR="002A5842">
              <w:t>6</w:t>
            </w:r>
          </w:p>
        </w:tc>
        <w:tc>
          <w:tcPr>
            <w:tcW w:w="1418" w:type="dxa"/>
          </w:tcPr>
          <w:p w:rsidR="00C413B8" w:rsidRPr="00C8585D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99.051,48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596,22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7.024,46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za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316BC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2A5842">
              <w:rPr>
                <w:b/>
              </w:rPr>
              <w:t>835,62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A5842">
              <w:t>132</w:t>
            </w:r>
            <w:r>
              <w:t xml:space="preserve"> doprinosi na bruto </w:t>
            </w:r>
            <w:r w:rsidR="00316BC7">
              <w:t>01</w:t>
            </w:r>
            <w:r>
              <w:t>/2</w:t>
            </w:r>
            <w:r w:rsidR="00DB05B5">
              <w:t>6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2A5842">
              <w:rPr>
                <w:b/>
              </w:rPr>
              <w:t>7.155,41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1291 bolovanje </w:t>
            </w:r>
          </w:p>
        </w:tc>
        <w:tc>
          <w:tcPr>
            <w:tcW w:w="1418" w:type="dxa"/>
          </w:tcPr>
          <w:p w:rsidR="00316BC7" w:rsidRPr="00C8585D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504,56</w:t>
            </w:r>
            <w:r w:rsidR="00316BC7">
              <w:rPr>
                <w:b/>
              </w:rPr>
              <w:t xml:space="preserve"> </w:t>
            </w:r>
            <w:r w:rsidR="00316BC7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3121 Pomoći</w:t>
            </w:r>
          </w:p>
        </w:tc>
        <w:tc>
          <w:tcPr>
            <w:tcW w:w="1418" w:type="dxa"/>
          </w:tcPr>
          <w:p w:rsidR="00316BC7" w:rsidRDefault="00316BC7" w:rsidP="00316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441,44  </w:t>
            </w:r>
            <w:r>
              <w:rPr>
                <w:rFonts w:cstheme="minorHAnsi"/>
                <w:b/>
              </w:rPr>
              <w:t>€</w:t>
            </w:r>
            <w:r>
              <w:rPr>
                <w:b/>
              </w:rPr>
              <w:t xml:space="preserve">  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  <w:p w:rsidR="00C8585D" w:rsidRPr="00FF3974" w:rsidRDefault="00C8585D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lang w:eastAsia="hr-HR"/>
              </w:rPr>
              <w:t>18683136487</w:t>
            </w:r>
          </w:p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3E4F6C" w:rsidRPr="003E4F6C" w:rsidRDefault="003E4F6C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F6C">
              <w:rPr>
                <w:rFonts w:ascii="Calibri" w:eastAsia="Times New Roman" w:hAnsi="Calibri" w:cs="Calibri"/>
                <w:color w:val="000000"/>
                <w:lang w:eastAsia="hr-HR"/>
              </w:rPr>
              <w:t>3295</w:t>
            </w:r>
            <w:r w:rsidR="001300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novčana naknada zbog nezap. invalida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452,00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 </w:t>
            </w:r>
            <w:r w:rsidR="00316BC7">
              <w:rPr>
                <w:rFonts w:ascii="Calibri" w:eastAsia="Times New Roman" w:hAnsi="Calibri" w:cs="Calibri"/>
                <w:color w:val="000000"/>
                <w:lang w:eastAsia="hr-HR"/>
              </w:rPr>
              <w:t>VELJAČU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2A584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127.061,19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:rsidR="00C413B8" w:rsidRDefault="00C413B8"/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12530D"/>
    <w:rsid w:val="00130096"/>
    <w:rsid w:val="001A19A6"/>
    <w:rsid w:val="00226365"/>
    <w:rsid w:val="002A5842"/>
    <w:rsid w:val="00316BC7"/>
    <w:rsid w:val="003E4F6C"/>
    <w:rsid w:val="003E76BC"/>
    <w:rsid w:val="00403FC1"/>
    <w:rsid w:val="004265D1"/>
    <w:rsid w:val="004A7C7B"/>
    <w:rsid w:val="00A9718D"/>
    <w:rsid w:val="00BD2051"/>
    <w:rsid w:val="00C413B8"/>
    <w:rsid w:val="00C8585D"/>
    <w:rsid w:val="00DB05B5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A9A5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AD4D-E3DB-4830-9966-531E1956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20</cp:revision>
  <dcterms:created xsi:type="dcterms:W3CDTF">2024-02-13T10:39:00Z</dcterms:created>
  <dcterms:modified xsi:type="dcterms:W3CDTF">2026-06-25T07:25:00Z</dcterms:modified>
</cp:coreProperties>
</file>